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3" w:type="dxa"/>
        <w:tblInd w:w="95" w:type="dxa"/>
        <w:tblLook w:val="04A0"/>
      </w:tblPr>
      <w:tblGrid>
        <w:gridCol w:w="986"/>
        <w:gridCol w:w="6137"/>
        <w:gridCol w:w="2430"/>
      </w:tblGrid>
      <w:tr w:rsidR="00BF2FB5" w:rsidRPr="00000ABA" w:rsidTr="00AC5682">
        <w:trPr>
          <w:trHeight w:val="885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10D1" w:rsidRPr="00A30BF5" w:rsidRDefault="001E10D1" w:rsidP="00AC5682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A30BF5">
              <w:rPr>
                <w:rFonts w:ascii="Times New Roman" w:hAnsi="Times New Roman"/>
                <w:b/>
                <w:lang w:val="ro-RO"/>
              </w:rPr>
              <w:t xml:space="preserve">Anexa nr. </w:t>
            </w:r>
            <w:r>
              <w:rPr>
                <w:rFonts w:ascii="Times New Roman" w:hAnsi="Times New Roman"/>
                <w:b/>
                <w:lang w:val="ro-RO"/>
              </w:rPr>
              <w:t>2</w:t>
            </w:r>
            <w:r w:rsidRPr="00A30BF5">
              <w:rPr>
                <w:rFonts w:ascii="Times New Roman" w:hAnsi="Times New Roman"/>
                <w:b/>
                <w:lang w:val="ro-RO"/>
              </w:rPr>
              <w:t xml:space="preserve"> la Formularul nr. 8</w:t>
            </w:r>
          </w:p>
          <w:p w:rsidR="001E10D1" w:rsidRDefault="001E10D1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GRAFIC DE PLATI</w:t>
            </w:r>
            <w:r w:rsidRPr="00BF2FB5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</w:t>
            </w:r>
          </w:p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F2FB5">
              <w:rPr>
                <w:rFonts w:ascii="Times New Roman" w:hAnsi="Times New Roman" w:cs="Times New Roman"/>
                <w:b/>
                <w:bCs/>
                <w:lang w:val="ro-RO"/>
              </w:rPr>
              <w:t>Proiectare si Executie</w:t>
            </w:r>
            <w:r w:rsidRPr="00BF2FB5">
              <w:rPr>
                <w:rFonts w:ascii="Times New Roman" w:hAnsi="Times New Roman" w:cs="Times New Roman"/>
                <w:b/>
                <w:bCs/>
                <w:lang w:val="fr-FR"/>
              </w:rPr>
              <w:t xml:space="preserve"> </w:t>
            </w:r>
            <w:r w:rsidRPr="00BF2FB5">
              <w:rPr>
                <w:rFonts w:ascii="Times New Roman" w:hAnsi="Times New Roman" w:cs="Times New Roman"/>
                <w:b/>
                <w:bCs/>
                <w:lang w:val="ro-RO"/>
              </w:rPr>
              <w:t xml:space="preserve">“Autostrada de Centura Bucuresti km 0+000 – km 100+900” </w:t>
            </w:r>
          </w:p>
          <w:p w:rsidR="00BF2FB5" w:rsidRDefault="00BF2FB5" w:rsidP="00AC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F2FB5">
              <w:rPr>
                <w:rFonts w:ascii="Times New Roman" w:hAnsi="Times New Roman" w:cs="Times New Roman"/>
                <w:b/>
                <w:bCs/>
                <w:lang w:val="ro-RO"/>
              </w:rPr>
              <w:t>Lotul 2: Km 69+000 - Km 85+300 aferent Centura Sud</w:t>
            </w:r>
          </w:p>
          <w:p w:rsidR="00000ABA" w:rsidRDefault="00000ABA" w:rsidP="00AC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  <w:p w:rsidR="00000ABA" w:rsidRPr="00000ABA" w:rsidRDefault="00000ABA" w:rsidP="00000ABA">
            <w:pPr>
              <w:jc w:val="both"/>
              <w:rPr>
                <w:rFonts w:ascii="Times New Roman" w:hAnsi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  <w:b/>
                <w:bCs/>
                <w:lang w:val="ro-RO"/>
              </w:rPr>
              <w:t xml:space="preserve">Acest grafic de plati </w:t>
            </w:r>
            <w:r>
              <w:rPr>
                <w:rFonts w:ascii="Times New Roman" w:hAnsi="Times New Roman"/>
                <w:b/>
                <w:bCs/>
                <w:u w:val="single"/>
                <w:lang w:val="ro-RO"/>
              </w:rPr>
              <w:t>este minim obligatoriu</w:t>
            </w:r>
            <w:r>
              <w:rPr>
                <w:rFonts w:ascii="Times New Roman" w:hAnsi="Times New Roman"/>
                <w:b/>
                <w:bCs/>
                <w:lang w:val="ro-RO"/>
              </w:rPr>
              <w:t>. Ofertantii pot aduce doar completari.</w:t>
            </w:r>
          </w:p>
        </w:tc>
      </w:tr>
      <w:tr w:rsidR="00BF2FB5" w:rsidRPr="00000ABA" w:rsidTr="00AC5682">
        <w:trPr>
          <w:trHeight w:val="315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  <w:tc>
          <w:tcPr>
            <w:tcW w:w="6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Ref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Pret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(</w:t>
            </w:r>
            <w:r w:rsidR="007E3CF1" w:rsidRPr="00BF2FB5">
              <w:rPr>
                <w:rFonts w:ascii="Times New Roman" w:eastAsia="Times New Roman" w:hAnsi="Times New Roman" w:cs="Times New Roman"/>
                <w:b/>
                <w:bCs/>
              </w:rPr>
              <w:t>Lei</w:t>
            </w:r>
            <w:r w:rsidR="007E3CF1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7E3CF1">
              <w:rPr>
                <w:rFonts w:ascii="Times New Roman" w:eastAsia="Times New Roman" w:hAnsi="Times New Roman" w:cs="Times New Roman"/>
                <w:b/>
                <w:bCs/>
              </w:rPr>
              <w:t>fara</w:t>
            </w:r>
            <w:proofErr w:type="spellEnd"/>
            <w:r w:rsidR="007E3CF1">
              <w:rPr>
                <w:rFonts w:ascii="Times New Roman" w:eastAsia="Times New Roman" w:hAnsi="Times New Roman" w:cs="Times New Roman"/>
                <w:b/>
                <w:bCs/>
              </w:rPr>
              <w:t xml:space="preserve"> TVA</w:t>
            </w: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Proiectare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9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Realizarea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proiectarii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lucrarilor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conform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normativelor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vigoare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inclusiv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studiile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teren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topo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hidro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geotehnic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obtinere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avize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acorduri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, ...etc),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desene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conform cu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executia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Cartea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constructiei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Asistenta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tehnica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perioada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executiei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lucrarilor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perioada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de garantie 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lucrarilor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Activitate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: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Preconstructie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si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Mediu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Organizarea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santierului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Amenajarea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amplasamentului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2.2.1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Arheologie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2.2.2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Relocari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mutari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protejari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utilitati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2.2.3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Alte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activitati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2.2.4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Asanare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munitii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Amenajari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pentru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protectia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mediului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aducerea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la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starea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initiala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peisagistica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2.3.1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Bazine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decantoare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2.3.2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Bazine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fitoepuratoare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2.3.3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Imprejmuire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gard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1,50 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2.3.4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Imprejmuire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gard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1,80 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2.3.5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Aducerea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la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starea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initiala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inclusiv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peisagistica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: DRUM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Autostrada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3.1.1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Terasamente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scurgerea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apelor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casiuri,rigole,santuri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3.1.2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Podete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3.1.3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Suprastructura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3.1.4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Siguranta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circulatiei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3.1.4.1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temporare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dupa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caz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3.1.4.2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Parapeti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3.1.4.3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Panouri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antiorbire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3.1.5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Amenajare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banda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mediana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Noduri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rutiere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3.2.1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Nod DN 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3.2.1.1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Terasamente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scurgerea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apelor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casiuri,rigole,santuri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3.2.1.2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Podete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3.2.1.3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Suprastructura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3.2.1.4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Siguranta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circulatiei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lastRenderedPageBreak/>
              <w:t>3.2.1.4.1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temporare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dupa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caz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3.2.1.4.2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Parapeti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3.2.2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 xml:space="preserve">DN 5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>Varianta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>Circulatie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3.2.2.1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Terasamente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scurgerea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apelor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casiuri,rigole,santuri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3.2.2.2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Podete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3.2.2.3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Suprastructura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3.2.2.4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Siguranta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circulatiei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3.2.2.4.1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temporare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dupa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caz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3.2.2.4.2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Parapeti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3.2.3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Nod DN 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3.2.3.1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Terasamente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scurgerea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apelor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casiuri,rigole,santuri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3.2.3.2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Podete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3.2.3.3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Suprastructura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3.2.3.4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Siguranta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circulatiei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3.2.3.4.1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temporare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dupa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caz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3.2.3.4.2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Parapeti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>3.2.4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 xml:space="preserve">DN 6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>Varianta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fr-FR"/>
              </w:rPr>
              <w:t>Circulatie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3.2.4.1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Terasamente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scurgerea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apelor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casiuri,rigole,santuri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3.2.4</w:t>
            </w:r>
            <w:r w:rsidRPr="00BF2FB5">
              <w:rPr>
                <w:rFonts w:ascii="Times New Roman" w:eastAsia="Times New Roman" w:hAnsi="Times New Roman" w:cs="Times New Roman"/>
              </w:rPr>
              <w:t>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Podete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3.2.4.3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Suprastructura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3.2.4.4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Siguranta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circulatiei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3.2.4.4.1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inclusiv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marcaje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orizontale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verticale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temporare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dupa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caz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3.2.4.4.2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Parapeti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Intersectii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fara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acces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la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drumuri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judeţene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comunale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exploatare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3.3.1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DJ 401 A 72+200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3.3.2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DE km 73+550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3.3.3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 xml:space="preserve">DC 101 km 78+300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3.3.4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DE km 79+300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3.3.5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DC 19 km 80+300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3.3.6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DC 20 km 83+000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3.4.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Restabiliri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legaturi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rutiere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 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reţeaua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drumuri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locale si/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sau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vicinale)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Categorie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: CONSOLIDARI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Noduri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rutiere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Poduri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peste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(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drenuri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longitudinale,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canalizare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zid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sprijin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,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imbunatatirea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terenului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fundare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>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1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Imbunatatire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baza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rambleu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cu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lianti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hidraulici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conf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Cerinte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Beneficiar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PODURI SI PASAJE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Poduri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5.1.1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PASAJ PE AUTOSTRADA PESTE CF BUCURESTI - </w:t>
            </w: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lastRenderedPageBreak/>
              <w:t>GIURGIU KM 70+508.85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lastRenderedPageBreak/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lastRenderedPageBreak/>
              <w:t>5.1.2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POD PE AUTOSTRADA PESTE CANAL KM 72+446.78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5.1.3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POD PE AUTOSTRADA PESTE RAUL SABAR KM 73+518.75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5.1.4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AUTOSTRADA PESTE CF BUCURESTI  - PORT 1 DECEMBRIE KM 76+861.43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Poduri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si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la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Noduri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5.2.1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PASAJ PE BRETEA PESTE DN 5 KM 0 + 401.85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5.2.2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AUTOSTRADA PESTE DN  5 KM 74+876.35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5.2.3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</w:rPr>
              <w:t>PASAJ PE BRETEA PESTE DN 6 KM 0 + 508.45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5.2.4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BRETEA PESTE AUTOSTRADA  KM 84+096.49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5.2.5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AUTOSTRADA PESTE DN  6 KM 84+535.27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Pasaje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peste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Autostrada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lang w:val="fr-FR"/>
              </w:rPr>
              <w:t>Centura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5.3.1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DJ 401 PESTE AUTOSTRADA KM 72+073.63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5.3.2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DE PESTE AUTOSTRADA KM 73+446.91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5.3.3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DC 101 PESTE AUTOSTRADA KM 78+340.16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5.3.4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DE PESTE AUTOSTRADA KM 79+240.66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5.3.5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DC 19 PESTE AUTOSTRADA KM 80+275.36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5.3.6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PASAJ PE DC 20 PESTE AUTOSTRADA KM 83+002.50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LUCRARI HIDROTEHNICE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hidrotehnice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000ABA" w:rsidTr="00AC5682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:  DOTARI PE AUTOSTRADA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CENTRU DE INTRETINERE SI COORDONARE KM 74+100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000ABA" w:rsidTr="00AC5682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PARCARE DE SCURTA DURATA KM 78+100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Categoria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: ITS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CIC KM 74+200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AUTOSTRADA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000ABA" w:rsidTr="00AC5682">
        <w:trPr>
          <w:trHeight w:val="300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lucrari:LUCRARI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AUXILIARE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Iluminat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Poduri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si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Pasaje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Iluminat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Noduri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Iluminat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Dotari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Autostrada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Darea</w:t>
            </w:r>
            <w:proofErr w:type="spellEnd"/>
            <w:r w:rsidRPr="00BF2FB5">
              <w:rPr>
                <w:rFonts w:ascii="Times New Roman" w:eastAsia="Times New Roman" w:hAnsi="Times New Roman" w:cs="Times New Roman"/>
              </w:rPr>
              <w:t xml:space="preserve"> in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</w:rPr>
              <w:t>exploatare</w:t>
            </w:r>
            <w:proofErr w:type="spellEnd"/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  <w:proofErr w:type="spellEnd"/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Suma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provizionata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-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Rezerve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de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implementare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proofErr w:type="spellStart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conform</w:t>
            </w:r>
            <w:proofErr w:type="spellEnd"/>
            <w:r w:rsidRPr="00BF2FB5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OUG 83/2016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41,987.309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0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TVA (19%)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BF2FB5" w:rsidRPr="00BF2FB5" w:rsidTr="00AC5682">
        <w:trPr>
          <w:trHeight w:val="3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BF2FB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FB5" w:rsidRPr="00BF2FB5" w:rsidRDefault="00BF2FB5" w:rsidP="00AC5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TOTAL CU TVA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FB5" w:rsidRPr="00BF2FB5" w:rsidRDefault="00BF2FB5" w:rsidP="00AC5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2FB5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:rsidR="00CB233C" w:rsidRPr="00BF2FB5" w:rsidRDefault="00CB233C" w:rsidP="00AC5682">
      <w:pPr>
        <w:spacing w:line="240" w:lineRule="auto"/>
        <w:rPr>
          <w:rFonts w:ascii="Times New Roman" w:hAnsi="Times New Roman" w:cs="Times New Roman"/>
        </w:rPr>
      </w:pPr>
    </w:p>
    <w:sectPr w:rsidR="00CB233C" w:rsidRPr="00BF2FB5" w:rsidSect="00BF2FB5">
      <w:pgSz w:w="12240" w:h="15840"/>
      <w:pgMar w:top="63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>
    <w:useFELayout/>
  </w:compat>
  <w:rsids>
    <w:rsidRoot w:val="00BF2FB5"/>
    <w:rsid w:val="00000ABA"/>
    <w:rsid w:val="001E10D1"/>
    <w:rsid w:val="00321EC5"/>
    <w:rsid w:val="00694EBD"/>
    <w:rsid w:val="00750879"/>
    <w:rsid w:val="00756D93"/>
    <w:rsid w:val="007E3CF1"/>
    <w:rsid w:val="00AC5682"/>
    <w:rsid w:val="00BF2FB5"/>
    <w:rsid w:val="00CB2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D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758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2017-05-29T08:58:00Z</dcterms:created>
  <dcterms:modified xsi:type="dcterms:W3CDTF">2017-05-29T15:29:00Z</dcterms:modified>
</cp:coreProperties>
</file>